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8B" w:rsidRPr="00CE0CAC" w:rsidRDefault="00CE0CAC" w:rsidP="00696148">
      <w:pPr>
        <w:ind w:left="0" w:firstLine="0"/>
        <w:jc w:val="right"/>
        <w:rPr>
          <w:rFonts w:asciiTheme="minorHAnsi" w:hAnsiTheme="minorHAnsi" w:cstheme="minorHAnsi"/>
          <w:b/>
          <w:sz w:val="22"/>
        </w:rPr>
      </w:pPr>
      <w:r w:rsidRPr="00CE0CAC">
        <w:rPr>
          <w:rFonts w:asciiTheme="minorHAnsi" w:hAnsiTheme="minorHAnsi" w:cstheme="minorHAnsi"/>
          <w:b/>
          <w:sz w:val="22"/>
        </w:rPr>
        <w:t>Załącznik nr 3</w:t>
      </w:r>
      <w:r w:rsidR="00F0178B" w:rsidRPr="00CE0CAC">
        <w:rPr>
          <w:rFonts w:asciiTheme="minorHAnsi" w:hAnsiTheme="minorHAnsi" w:cstheme="minorHAnsi"/>
          <w:b/>
          <w:sz w:val="22"/>
        </w:rPr>
        <w:t xml:space="preserve"> do zapytania ofertowego</w:t>
      </w:r>
    </w:p>
    <w:p w:rsidR="00F0178B" w:rsidRPr="00CE0CAC" w:rsidRDefault="00F0178B" w:rsidP="00F0178B">
      <w:pPr>
        <w:jc w:val="right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…………………………….</w:t>
      </w:r>
    </w:p>
    <w:p w:rsidR="00F0178B" w:rsidRPr="00CE0CAC" w:rsidRDefault="00F0178B" w:rsidP="00E75E4E">
      <w:pPr>
        <w:ind w:left="0" w:firstLine="0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 xml:space="preserve">   (Pieczęć Wykonawcy)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18"/>
        </w:rPr>
      </w:pPr>
    </w:p>
    <w:p w:rsidR="00F0178B" w:rsidRPr="00CE0CAC" w:rsidRDefault="00F0178B" w:rsidP="00F0178B">
      <w:pPr>
        <w:ind w:firstLine="0"/>
        <w:jc w:val="center"/>
        <w:rPr>
          <w:rFonts w:asciiTheme="minorHAnsi" w:hAnsiTheme="minorHAnsi" w:cstheme="minorHAnsi"/>
          <w:b/>
          <w:sz w:val="22"/>
        </w:rPr>
      </w:pPr>
      <w:r w:rsidRPr="00CE0CAC">
        <w:rPr>
          <w:rFonts w:asciiTheme="minorHAnsi" w:hAnsiTheme="minorHAnsi" w:cstheme="minorHAnsi"/>
          <w:b/>
          <w:sz w:val="22"/>
        </w:rPr>
        <w:t>FORMULARZ OFERTOWY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Ja/My, niżej podpisany/i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…………………………………………………………………………………………………….......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Działając w imieniu i na rzecz: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………………………………………………………………………………………………………...</w:t>
      </w:r>
    </w:p>
    <w:p w:rsidR="00F0178B" w:rsidRPr="00CE0CAC" w:rsidRDefault="00F0178B" w:rsidP="00F0178B">
      <w:pPr>
        <w:ind w:firstLine="0"/>
        <w:jc w:val="center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>(pełna nazwa Wykonawcy)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…………………………………………………………………………………………………….......</w:t>
      </w:r>
    </w:p>
    <w:p w:rsidR="00F0178B" w:rsidRPr="00CE0CAC" w:rsidRDefault="00F0178B" w:rsidP="00F0178B">
      <w:pPr>
        <w:ind w:firstLine="0"/>
        <w:jc w:val="center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>(adres siedziby Wykonawcy)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 xml:space="preserve">REGON: …………………………………….. </w:t>
      </w:r>
      <w:r w:rsidRPr="00CE0CAC">
        <w:rPr>
          <w:rFonts w:asciiTheme="minorHAnsi" w:hAnsiTheme="minorHAnsi" w:cstheme="minorHAnsi"/>
          <w:sz w:val="22"/>
        </w:rPr>
        <w:tab/>
        <w:t>NIP: ……………………………………………….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Adres e-mail: ………………………………..</w:t>
      </w:r>
    </w:p>
    <w:p w:rsidR="00F0178B" w:rsidRPr="00CE0CAC" w:rsidRDefault="00F0178B" w:rsidP="00F0178B">
      <w:pPr>
        <w:ind w:firstLine="0"/>
        <w:rPr>
          <w:rFonts w:asciiTheme="minorHAnsi" w:hAnsiTheme="minorHAnsi" w:cstheme="minorHAnsi"/>
          <w:sz w:val="22"/>
        </w:rPr>
      </w:pPr>
    </w:p>
    <w:p w:rsidR="000E56CF" w:rsidRDefault="00F0178B" w:rsidP="00F0178B">
      <w:pPr>
        <w:ind w:firstLine="0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 xml:space="preserve">W nawiązaniu do zapytania ofertowego nr </w:t>
      </w:r>
      <w:r w:rsidR="00524929">
        <w:rPr>
          <w:rFonts w:asciiTheme="minorHAnsi" w:hAnsiTheme="minorHAnsi" w:cstheme="minorHAnsi"/>
          <w:color w:val="auto"/>
          <w:sz w:val="22"/>
        </w:rPr>
        <w:t>4</w:t>
      </w:r>
      <w:r w:rsidR="00CE0CAC">
        <w:rPr>
          <w:rFonts w:asciiTheme="minorHAnsi" w:hAnsiTheme="minorHAnsi" w:cstheme="minorHAnsi"/>
          <w:color w:val="auto"/>
          <w:sz w:val="22"/>
        </w:rPr>
        <w:t>/2018</w:t>
      </w:r>
      <w:r w:rsidR="00780FF3" w:rsidRPr="00CE0CAC">
        <w:rPr>
          <w:rFonts w:asciiTheme="minorHAnsi" w:hAnsiTheme="minorHAnsi" w:cstheme="minorHAnsi"/>
          <w:color w:val="auto"/>
          <w:sz w:val="22"/>
        </w:rPr>
        <w:t xml:space="preserve"> </w:t>
      </w:r>
      <w:r w:rsidR="00673295" w:rsidRPr="00CE0CAC">
        <w:rPr>
          <w:rFonts w:asciiTheme="minorHAnsi" w:hAnsiTheme="minorHAnsi" w:cstheme="minorHAnsi"/>
          <w:sz w:val="22"/>
        </w:rPr>
        <w:t xml:space="preserve">z dnia </w:t>
      </w:r>
      <w:r w:rsidR="00524929">
        <w:rPr>
          <w:rFonts w:asciiTheme="minorHAnsi" w:hAnsiTheme="minorHAnsi" w:cstheme="minorHAnsi"/>
          <w:sz w:val="22"/>
        </w:rPr>
        <w:t>2</w:t>
      </w:r>
      <w:r w:rsidR="00EF66ED">
        <w:rPr>
          <w:rFonts w:asciiTheme="minorHAnsi" w:hAnsiTheme="minorHAnsi" w:cstheme="minorHAnsi"/>
          <w:sz w:val="22"/>
        </w:rPr>
        <w:t>4</w:t>
      </w:r>
      <w:bookmarkStart w:id="0" w:name="_GoBack"/>
      <w:bookmarkEnd w:id="0"/>
      <w:r w:rsidR="00E407B3">
        <w:rPr>
          <w:rFonts w:asciiTheme="minorHAnsi" w:hAnsiTheme="minorHAnsi" w:cstheme="minorHAnsi"/>
          <w:sz w:val="22"/>
        </w:rPr>
        <w:t>.04</w:t>
      </w:r>
      <w:r w:rsidR="00CE0CAC">
        <w:rPr>
          <w:rFonts w:asciiTheme="minorHAnsi" w:hAnsiTheme="minorHAnsi" w:cstheme="minorHAnsi"/>
          <w:sz w:val="22"/>
        </w:rPr>
        <w:t>.2018</w:t>
      </w:r>
      <w:r w:rsidRPr="00CE0CAC">
        <w:rPr>
          <w:rFonts w:asciiTheme="minorHAnsi" w:hAnsiTheme="minorHAnsi" w:cstheme="minorHAnsi"/>
          <w:sz w:val="22"/>
        </w:rPr>
        <w:t xml:space="preserve"> składam/y niniejsz</w:t>
      </w:r>
      <w:r w:rsidR="00CE0CAC">
        <w:rPr>
          <w:rFonts w:asciiTheme="minorHAnsi" w:hAnsiTheme="minorHAnsi" w:cstheme="minorHAnsi"/>
          <w:sz w:val="22"/>
        </w:rPr>
        <w:t xml:space="preserve">ą ofertę </w:t>
      </w:r>
      <w:r w:rsidR="000E56CF">
        <w:rPr>
          <w:rFonts w:asciiTheme="minorHAnsi" w:hAnsiTheme="minorHAnsi" w:cstheme="minorHAnsi"/>
          <w:sz w:val="22"/>
        </w:rPr>
        <w:t xml:space="preserve">cenową: </w:t>
      </w:r>
    </w:p>
    <w:tbl>
      <w:tblPr>
        <w:tblStyle w:val="Tabela-Siatka"/>
        <w:tblW w:w="0" w:type="auto"/>
        <w:tblInd w:w="24" w:type="dxa"/>
        <w:tblLook w:val="04A0"/>
      </w:tblPr>
      <w:tblGrid>
        <w:gridCol w:w="2189"/>
        <w:gridCol w:w="2189"/>
        <w:gridCol w:w="2188"/>
        <w:gridCol w:w="2188"/>
      </w:tblGrid>
      <w:tr w:rsidR="000E56CF" w:rsidRPr="000E56CF" w:rsidTr="000E56CF"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0E56CF" w:rsidRPr="000E56CF" w:rsidRDefault="000E56CF" w:rsidP="000E56CF">
            <w:pPr>
              <w:spacing w:line="276" w:lineRule="auto"/>
              <w:ind w:left="122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Wartość</w:t>
            </w:r>
          </w:p>
          <w:p w:rsidR="000E56CF" w:rsidRPr="000E56CF" w:rsidRDefault="000E56CF" w:rsidP="000E56CF">
            <w:pPr>
              <w:spacing w:line="276" w:lineRule="auto"/>
              <w:ind w:left="122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Stawka</w:t>
            </w:r>
          </w:p>
          <w:p w:rsidR="000E56CF" w:rsidRPr="000E56CF" w:rsidRDefault="000E56CF" w:rsidP="000E56CF">
            <w:pPr>
              <w:spacing w:line="276" w:lineRule="auto"/>
              <w:ind w:left="43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:rsidR="000E56CF" w:rsidRPr="000E56CF" w:rsidRDefault="000E56CF" w:rsidP="000E56CF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 xml:space="preserve">Wartość </w:t>
            </w:r>
          </w:p>
          <w:p w:rsidR="000E56CF" w:rsidRPr="000E56CF" w:rsidRDefault="000E56CF" w:rsidP="000E56CF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0E56CF" w:rsidRPr="000E56CF" w:rsidTr="000E56CF">
        <w:tc>
          <w:tcPr>
            <w:tcW w:w="2189" w:type="dxa"/>
            <w:shd w:val="clear" w:color="auto" w:fill="auto"/>
          </w:tcPr>
          <w:p w:rsidR="000E56CF" w:rsidRDefault="00524929" w:rsidP="00524929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524929">
              <w:rPr>
                <w:rFonts w:asciiTheme="minorHAnsi" w:eastAsia="FreeSerif" w:hAnsiTheme="minorHAnsi" w:cstheme="minorHAnsi"/>
                <w:szCs w:val="12"/>
              </w:rPr>
              <w:t>Program do projektowania schodów przeznaczony specjalnie dla producentów schodów</w:t>
            </w:r>
            <w:r>
              <w:rPr>
                <w:rFonts w:asciiTheme="minorHAnsi" w:eastAsia="FreeSerif" w:hAnsiTheme="minorHAnsi" w:cstheme="minorHAnsi"/>
                <w:szCs w:val="12"/>
              </w:rPr>
              <w:t xml:space="preserve"> – minimalne parametry:</w:t>
            </w:r>
          </w:p>
          <w:p w:rsidR="00524929" w:rsidRPr="00524929" w:rsidRDefault="00524929" w:rsidP="00524929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524929">
              <w:rPr>
                <w:rFonts w:asciiTheme="minorHAnsi" w:eastAsia="FreeSerif" w:hAnsiTheme="minorHAnsi" w:cstheme="minorHAnsi"/>
                <w:szCs w:val="12"/>
              </w:rPr>
              <w:t>Funkcje:</w:t>
            </w:r>
          </w:p>
          <w:p w:rsidR="00524929" w:rsidRPr="00524929" w:rsidRDefault="00524929" w:rsidP="00524929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524929">
              <w:rPr>
                <w:rFonts w:asciiTheme="minorHAnsi" w:eastAsia="FreeSerif" w:hAnsiTheme="minorHAnsi" w:cstheme="minorHAnsi"/>
                <w:szCs w:val="12"/>
              </w:rPr>
              <w:t>- projektowanie schodów,</w:t>
            </w:r>
          </w:p>
          <w:p w:rsidR="00524929" w:rsidRPr="00524929" w:rsidRDefault="00524929" w:rsidP="00524929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524929">
              <w:rPr>
                <w:rFonts w:asciiTheme="minorHAnsi" w:eastAsia="FreeSerif" w:hAnsiTheme="minorHAnsi" w:cstheme="minorHAnsi"/>
                <w:szCs w:val="12"/>
              </w:rPr>
              <w:t>- wycena schodów,</w:t>
            </w:r>
          </w:p>
          <w:p w:rsidR="00524929" w:rsidRPr="00524929" w:rsidRDefault="00524929" w:rsidP="00524929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524929">
              <w:rPr>
                <w:rFonts w:asciiTheme="minorHAnsi" w:eastAsia="FreeSerif" w:hAnsiTheme="minorHAnsi" w:cstheme="minorHAnsi"/>
                <w:szCs w:val="12"/>
              </w:rPr>
              <w:t>- produkcja schodów,</w:t>
            </w:r>
          </w:p>
          <w:p w:rsidR="00524929" w:rsidRPr="00524929" w:rsidRDefault="00524929" w:rsidP="00524929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524929">
              <w:rPr>
                <w:rFonts w:asciiTheme="minorHAnsi" w:eastAsia="FreeSerif" w:hAnsiTheme="minorHAnsi" w:cstheme="minorHAnsi"/>
                <w:szCs w:val="12"/>
              </w:rPr>
              <w:t xml:space="preserve">- trójwymiarowa wizualizacja schodów. </w:t>
            </w:r>
          </w:p>
          <w:p w:rsidR="00524929" w:rsidRPr="00524929" w:rsidRDefault="009554B8" w:rsidP="00524929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>
              <w:rPr>
                <w:rFonts w:asciiTheme="minorHAnsi" w:eastAsia="FreeSerif" w:hAnsiTheme="minorHAnsi" w:cstheme="minorHAnsi"/>
                <w:szCs w:val="12"/>
              </w:rPr>
              <w:t>Program powinien być otwarty na dodawanie niżej</w:t>
            </w:r>
            <w:r w:rsidR="00524929" w:rsidRPr="00524929">
              <w:rPr>
                <w:rFonts w:asciiTheme="minorHAnsi" w:eastAsia="FreeSerif" w:hAnsiTheme="minorHAnsi" w:cstheme="minorHAnsi"/>
                <w:szCs w:val="12"/>
              </w:rPr>
              <w:t xml:space="preserve"> </w:t>
            </w:r>
            <w:r>
              <w:rPr>
                <w:rFonts w:asciiTheme="minorHAnsi" w:eastAsia="FreeSerif" w:hAnsiTheme="minorHAnsi" w:cstheme="minorHAnsi"/>
                <w:szCs w:val="12"/>
              </w:rPr>
              <w:t xml:space="preserve">wymienione </w:t>
            </w:r>
            <w:r>
              <w:rPr>
                <w:rFonts w:asciiTheme="minorHAnsi" w:eastAsia="FreeSerif" w:hAnsiTheme="minorHAnsi" w:cstheme="minorHAnsi"/>
                <w:szCs w:val="12"/>
              </w:rPr>
              <w:lastRenderedPageBreak/>
              <w:t>moduły</w:t>
            </w:r>
            <w:r w:rsidR="00524929" w:rsidRPr="00524929">
              <w:rPr>
                <w:rFonts w:asciiTheme="minorHAnsi" w:eastAsia="FreeSerif" w:hAnsiTheme="minorHAnsi" w:cstheme="minorHAnsi"/>
                <w:szCs w:val="12"/>
              </w:rPr>
              <w:t xml:space="preserve">: </w:t>
            </w:r>
          </w:p>
          <w:p w:rsidR="00524929" w:rsidRPr="000E56CF" w:rsidRDefault="00524929" w:rsidP="00524929">
            <w:pPr>
              <w:autoSpaceDE w:val="0"/>
              <w:autoSpaceDN w:val="0"/>
              <w:adjustRightInd w:val="0"/>
              <w:jc w:val="left"/>
              <w:rPr>
                <w:rFonts w:asciiTheme="minorHAnsi" w:eastAsia="FreeSerif" w:hAnsiTheme="minorHAnsi" w:cstheme="minorHAnsi"/>
                <w:szCs w:val="12"/>
              </w:rPr>
            </w:pPr>
            <w:r w:rsidRPr="00524929">
              <w:rPr>
                <w:rFonts w:asciiTheme="minorHAnsi" w:eastAsia="FreeSerif" w:hAnsiTheme="minorHAnsi" w:cstheme="minorHAnsi"/>
                <w:szCs w:val="12"/>
              </w:rPr>
              <w:t>Dealer, Produkcja, Produkcja Pełna, Produkcja CNC ¾, Produkcja 5.</w:t>
            </w:r>
          </w:p>
        </w:tc>
        <w:tc>
          <w:tcPr>
            <w:tcW w:w="2189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8" w:type="dxa"/>
            <w:vAlign w:val="center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6CF" w:rsidRPr="000E56CF" w:rsidTr="000E56CF">
        <w:tc>
          <w:tcPr>
            <w:tcW w:w="2189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0E56CF">
              <w:rPr>
                <w:rFonts w:asciiTheme="minorHAnsi" w:hAnsiTheme="minorHAnsi" w:cstheme="minorHAnsi"/>
                <w:b/>
              </w:rPr>
              <w:lastRenderedPageBreak/>
              <w:t>RAZEM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  <w:shd w:val="clear" w:color="auto" w:fill="F2F2F2" w:themeFill="background1" w:themeFillShade="F2"/>
          </w:tcPr>
          <w:p w:rsidR="000E56CF" w:rsidRPr="000E56CF" w:rsidRDefault="000E56CF" w:rsidP="000E56CF">
            <w:pPr>
              <w:spacing w:line="268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1D060B" w:rsidRDefault="001D060B" w:rsidP="000E56CF">
      <w:pPr>
        <w:spacing w:line="268" w:lineRule="auto"/>
        <w:rPr>
          <w:rFonts w:asciiTheme="minorHAnsi" w:hAnsiTheme="minorHAnsi" w:cstheme="minorHAnsi"/>
          <w:sz w:val="22"/>
        </w:rPr>
      </w:pPr>
    </w:p>
    <w:p w:rsidR="000E56CF" w:rsidRPr="00E82011" w:rsidRDefault="00E82011" w:rsidP="000E56CF">
      <w:pPr>
        <w:spacing w:line="268" w:lineRule="auto"/>
        <w:rPr>
          <w:rFonts w:asciiTheme="minorHAnsi" w:hAnsiTheme="minorHAnsi" w:cstheme="minorHAnsi"/>
          <w:b/>
          <w:sz w:val="22"/>
        </w:rPr>
      </w:pPr>
      <w:r w:rsidRPr="00E82011">
        <w:rPr>
          <w:rFonts w:asciiTheme="minorHAnsi" w:hAnsiTheme="minorHAnsi" w:cstheme="minorHAnsi"/>
          <w:b/>
          <w:sz w:val="22"/>
        </w:rPr>
        <w:t>Zapewniamy:</w:t>
      </w:r>
    </w:p>
    <w:p w:rsidR="00E82011" w:rsidRDefault="00524929" w:rsidP="00B7543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Gwarancja – minimum 12 miesięcy,</w:t>
      </w:r>
    </w:p>
    <w:p w:rsidR="003E5549" w:rsidRPr="00E82011" w:rsidRDefault="00E82011" w:rsidP="00E8201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Zapewniamy bezterminową licencję,</w:t>
      </w:r>
    </w:p>
    <w:p w:rsidR="009E0799" w:rsidRPr="00CE0CAC" w:rsidRDefault="009E0799" w:rsidP="00FF08C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Warunki płatności: ……………………..</w:t>
      </w:r>
    </w:p>
    <w:p w:rsidR="0082663B" w:rsidRPr="00CE0CAC" w:rsidRDefault="0082663B" w:rsidP="00FF08C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 xml:space="preserve">Termin realizacji: </w:t>
      </w:r>
      <w:r w:rsidR="0075796F" w:rsidRPr="00CE0CAC">
        <w:rPr>
          <w:rFonts w:asciiTheme="minorHAnsi" w:hAnsiTheme="minorHAnsi" w:cstheme="minorHAnsi"/>
          <w:sz w:val="22"/>
        </w:rPr>
        <w:t>……………………….</w:t>
      </w:r>
    </w:p>
    <w:p w:rsidR="00230D4D" w:rsidRPr="00CE0CAC" w:rsidRDefault="00230D4D" w:rsidP="00FF08C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Okres ważności oferty: ………………</w:t>
      </w:r>
      <w:r w:rsidR="00B45CD1" w:rsidRPr="00CE0CAC">
        <w:rPr>
          <w:rFonts w:asciiTheme="minorHAnsi" w:hAnsiTheme="minorHAnsi" w:cstheme="minorHAnsi"/>
          <w:sz w:val="22"/>
        </w:rPr>
        <w:t>....</w:t>
      </w:r>
    </w:p>
    <w:p w:rsidR="00E82011" w:rsidRDefault="00E82011" w:rsidP="00E82011">
      <w:pPr>
        <w:jc w:val="left"/>
        <w:rPr>
          <w:rFonts w:asciiTheme="minorHAnsi" w:hAnsiTheme="minorHAnsi" w:cstheme="minorHAnsi"/>
          <w:b/>
          <w:sz w:val="22"/>
        </w:rPr>
      </w:pPr>
    </w:p>
    <w:p w:rsidR="00A74272" w:rsidRPr="00E82011" w:rsidRDefault="00A74272" w:rsidP="00E82011">
      <w:pPr>
        <w:jc w:val="left"/>
        <w:rPr>
          <w:rFonts w:asciiTheme="minorHAnsi" w:hAnsiTheme="minorHAnsi" w:cstheme="minorHAnsi"/>
          <w:b/>
          <w:sz w:val="22"/>
        </w:rPr>
      </w:pPr>
      <w:r w:rsidRPr="00E82011">
        <w:rPr>
          <w:rFonts w:asciiTheme="minorHAnsi" w:hAnsiTheme="minorHAnsi" w:cstheme="minorHAnsi"/>
          <w:b/>
          <w:sz w:val="22"/>
        </w:rPr>
        <w:t>Oświadczam/y, że:</w:t>
      </w:r>
    </w:p>
    <w:p w:rsidR="00A74272" w:rsidRDefault="00A74272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Podana cena oferty jest ceną obejmującą koszt wykonania całego przedmiotu zamówienia w zakresie o</w:t>
      </w:r>
      <w:r w:rsidR="00E9403C" w:rsidRPr="00CE0CAC">
        <w:rPr>
          <w:rFonts w:asciiTheme="minorHAnsi" w:hAnsiTheme="minorHAnsi" w:cstheme="minorHAnsi"/>
          <w:sz w:val="22"/>
        </w:rPr>
        <w:t>kreślonym w zapytaniu ofertowym</w:t>
      </w:r>
    </w:p>
    <w:p w:rsidR="005A67BE" w:rsidRPr="005A67BE" w:rsidRDefault="005A67BE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Zapewniamy</w:t>
      </w:r>
      <w:r w:rsidRPr="005A67BE">
        <w:rPr>
          <w:rFonts w:asciiTheme="minorHAnsi" w:hAnsiTheme="minorHAnsi" w:cstheme="minorHAnsi"/>
          <w:sz w:val="22"/>
        </w:rPr>
        <w:t xml:space="preserve"> instalację przedmiotu zamówienia w siedzibie Zamawiającego przez wyznaczonych pracowników</w:t>
      </w:r>
      <w:r>
        <w:rPr>
          <w:rFonts w:asciiTheme="minorHAnsi" w:hAnsiTheme="minorHAnsi" w:cstheme="minorHAnsi"/>
          <w:sz w:val="22"/>
        </w:rPr>
        <w:t xml:space="preserve"> którzy będą </w:t>
      </w:r>
      <w:r w:rsidRPr="005A67BE">
        <w:rPr>
          <w:rFonts w:asciiTheme="minorHAnsi" w:hAnsiTheme="minorHAnsi" w:cstheme="minorHAnsi"/>
          <w:sz w:val="22"/>
        </w:rPr>
        <w:t>działali pod bezpośrednim nadzorem Zamawiającego.</w:t>
      </w:r>
    </w:p>
    <w:p w:rsidR="005A67BE" w:rsidRPr="005A67BE" w:rsidRDefault="005A67BE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Wykonamy</w:t>
      </w:r>
      <w:r w:rsidRPr="005A67BE">
        <w:rPr>
          <w:rFonts w:asciiTheme="minorHAnsi" w:hAnsiTheme="minorHAnsi" w:cstheme="minorHAnsi"/>
          <w:sz w:val="22"/>
        </w:rPr>
        <w:t xml:space="preserve"> instruktaż z obsługi przedmiotu zamówienia dla wyznaczonych pracowników Zamawiającego. </w:t>
      </w:r>
    </w:p>
    <w:p w:rsidR="005A67BE" w:rsidRPr="005A67BE" w:rsidRDefault="005A67BE" w:rsidP="005A67B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5A67BE">
        <w:rPr>
          <w:rFonts w:asciiTheme="minorHAnsi" w:hAnsiTheme="minorHAnsi" w:cstheme="minorHAnsi"/>
          <w:sz w:val="22"/>
        </w:rPr>
        <w:t xml:space="preserve">Przedmiot zamówienia </w:t>
      </w:r>
      <w:r>
        <w:rPr>
          <w:rFonts w:asciiTheme="minorHAnsi" w:hAnsiTheme="minorHAnsi" w:cstheme="minorHAnsi"/>
          <w:sz w:val="22"/>
        </w:rPr>
        <w:t>jest</w:t>
      </w:r>
      <w:r w:rsidRPr="005A67BE">
        <w:rPr>
          <w:rFonts w:asciiTheme="minorHAnsi" w:hAnsiTheme="minorHAnsi" w:cstheme="minorHAnsi"/>
          <w:sz w:val="22"/>
        </w:rPr>
        <w:t xml:space="preserve"> fabrycznie nowy, nieużywany, wolny od wszelkich wad fizycznych i prawnych oraz obciążeń prawami osób trzecich, kompletny.</w:t>
      </w:r>
    </w:p>
    <w:p w:rsidR="00A74272" w:rsidRPr="00CE0CAC" w:rsidRDefault="00A74272" w:rsidP="00A74272">
      <w:pPr>
        <w:jc w:val="left"/>
        <w:rPr>
          <w:rFonts w:asciiTheme="minorHAnsi" w:hAnsiTheme="minorHAnsi" w:cstheme="minorHAnsi"/>
          <w:sz w:val="22"/>
        </w:rPr>
      </w:pPr>
    </w:p>
    <w:p w:rsidR="00A74272" w:rsidRPr="00CE0CAC" w:rsidRDefault="00A74272" w:rsidP="00780FF3">
      <w:pPr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A74272" w:rsidRPr="00CE0CAC" w:rsidRDefault="00A74272" w:rsidP="00A74272">
      <w:pPr>
        <w:jc w:val="left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……………………………., dnia ……………………………</w:t>
      </w:r>
    </w:p>
    <w:p w:rsidR="00A74272" w:rsidRPr="00CE0CAC" w:rsidRDefault="00A74272" w:rsidP="00780FF3">
      <w:pPr>
        <w:ind w:left="0" w:firstLine="0"/>
        <w:jc w:val="left"/>
        <w:rPr>
          <w:rFonts w:asciiTheme="minorHAnsi" w:hAnsiTheme="minorHAnsi" w:cstheme="minorHAnsi"/>
          <w:sz w:val="22"/>
        </w:rPr>
      </w:pPr>
    </w:p>
    <w:p w:rsidR="00780FF3" w:rsidRPr="00CE0CAC" w:rsidRDefault="00780FF3" w:rsidP="00A74272">
      <w:pPr>
        <w:jc w:val="right"/>
        <w:rPr>
          <w:rFonts w:asciiTheme="minorHAnsi" w:hAnsiTheme="minorHAnsi" w:cstheme="minorHAnsi"/>
          <w:sz w:val="22"/>
        </w:rPr>
      </w:pPr>
    </w:p>
    <w:p w:rsidR="00A74272" w:rsidRPr="00CE0CAC" w:rsidRDefault="00A74272" w:rsidP="00A74272">
      <w:pPr>
        <w:jc w:val="right"/>
        <w:rPr>
          <w:rFonts w:asciiTheme="minorHAnsi" w:hAnsiTheme="minorHAnsi" w:cstheme="minorHAnsi"/>
          <w:sz w:val="22"/>
        </w:rPr>
      </w:pPr>
      <w:r w:rsidRPr="00CE0CAC">
        <w:rPr>
          <w:rFonts w:asciiTheme="minorHAnsi" w:hAnsiTheme="minorHAnsi" w:cstheme="minorHAnsi"/>
          <w:sz w:val="22"/>
        </w:rPr>
        <w:t>………..…………………………………………………..</w:t>
      </w:r>
    </w:p>
    <w:p w:rsidR="00A74272" w:rsidRPr="00CE0CAC" w:rsidRDefault="00A74272" w:rsidP="00A74272">
      <w:pPr>
        <w:jc w:val="right"/>
        <w:rPr>
          <w:rFonts w:asciiTheme="minorHAnsi" w:hAnsiTheme="minorHAnsi" w:cstheme="minorHAnsi"/>
          <w:sz w:val="18"/>
        </w:rPr>
      </w:pPr>
      <w:r w:rsidRPr="00CE0CAC">
        <w:rPr>
          <w:rFonts w:asciiTheme="minorHAnsi" w:hAnsiTheme="minorHAnsi" w:cstheme="minorHAnsi"/>
          <w:sz w:val="18"/>
        </w:rPr>
        <w:t>(Podpis i pieczęć osoby uprawnionej do reprezentowania Wykonawcy)</w:t>
      </w:r>
    </w:p>
    <w:sectPr w:rsidR="00A74272" w:rsidRPr="00CE0CAC" w:rsidSect="00A803D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08" w:right="1418" w:bottom="1899" w:left="1700" w:header="34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9F" w:rsidRDefault="00C2619F">
      <w:pPr>
        <w:spacing w:after="0" w:line="240" w:lineRule="auto"/>
      </w:pPr>
      <w:r>
        <w:separator/>
      </w:r>
    </w:p>
  </w:endnote>
  <w:endnote w:type="continuationSeparator" w:id="0">
    <w:p w:rsidR="00C2619F" w:rsidRDefault="00C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778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2663B" w:rsidRPr="000E56CF" w:rsidRDefault="0082663B">
            <w:pPr>
              <w:pStyle w:val="Stopka"/>
              <w:jc w:val="right"/>
            </w:pPr>
            <w:r w:rsidRPr="000E56CF">
              <w:t xml:space="preserve">Strona </w:t>
            </w:r>
            <w:r w:rsidR="00F902FA" w:rsidRPr="000E56CF">
              <w:rPr>
                <w:sz w:val="24"/>
                <w:szCs w:val="24"/>
              </w:rPr>
              <w:fldChar w:fldCharType="begin"/>
            </w:r>
            <w:r w:rsidRPr="000E56CF">
              <w:instrText>PAGE</w:instrText>
            </w:r>
            <w:r w:rsidR="00F902FA" w:rsidRPr="000E56CF">
              <w:rPr>
                <w:sz w:val="24"/>
                <w:szCs w:val="24"/>
              </w:rPr>
              <w:fldChar w:fldCharType="separate"/>
            </w:r>
            <w:r w:rsidR="009554B8">
              <w:rPr>
                <w:noProof/>
              </w:rPr>
              <w:t>1</w:t>
            </w:r>
            <w:r w:rsidR="00F902FA" w:rsidRPr="000E56CF">
              <w:rPr>
                <w:sz w:val="24"/>
                <w:szCs w:val="24"/>
              </w:rPr>
              <w:fldChar w:fldCharType="end"/>
            </w:r>
            <w:r w:rsidRPr="000E56CF">
              <w:t xml:space="preserve"> z </w:t>
            </w:r>
            <w:r w:rsidR="00F902FA" w:rsidRPr="000E56CF">
              <w:rPr>
                <w:b/>
                <w:sz w:val="24"/>
                <w:szCs w:val="24"/>
              </w:rPr>
              <w:fldChar w:fldCharType="begin"/>
            </w:r>
            <w:r w:rsidRPr="000E56CF">
              <w:rPr>
                <w:b/>
              </w:rPr>
              <w:instrText>NUMPAGES</w:instrText>
            </w:r>
            <w:r w:rsidR="00F902FA" w:rsidRPr="000E56CF">
              <w:rPr>
                <w:b/>
                <w:sz w:val="24"/>
                <w:szCs w:val="24"/>
              </w:rPr>
              <w:fldChar w:fldCharType="separate"/>
            </w:r>
            <w:r w:rsidR="009554B8">
              <w:rPr>
                <w:b/>
                <w:noProof/>
              </w:rPr>
              <w:t>2</w:t>
            </w:r>
            <w:r w:rsidR="00F902FA" w:rsidRPr="000E56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663B" w:rsidRDefault="008266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9F" w:rsidRDefault="00C2619F">
      <w:pPr>
        <w:spacing w:after="0" w:line="240" w:lineRule="auto"/>
      </w:pPr>
      <w:r>
        <w:separator/>
      </w:r>
    </w:p>
  </w:footnote>
  <w:footnote w:type="continuationSeparator" w:id="0">
    <w:p w:rsidR="00C2619F" w:rsidRDefault="00C2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3B" w:rsidRDefault="0082663B">
    <w:pPr>
      <w:spacing w:after="0" w:line="259" w:lineRule="auto"/>
      <w:ind w:left="-283" w:right="-65" w:firstLine="0"/>
      <w:jc w:val="right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5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3B" w:rsidRDefault="000F7C3C">
    <w:pPr>
      <w:spacing w:after="0" w:line="259" w:lineRule="auto"/>
      <w:ind w:left="-283" w:right="-65" w:firstLine="0"/>
      <w:jc w:val="right"/>
    </w:pPr>
    <w:r>
      <w:rPr>
        <w:noProof/>
        <w:lang w:val="en-GB" w:eastAsia="en-GB"/>
      </w:rPr>
      <w:drawing>
        <wp:inline distT="0" distB="0" distL="0" distR="0">
          <wp:extent cx="5580380" cy="870585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3B" w:rsidRDefault="0082663B">
    <w:pPr>
      <w:spacing w:after="0" w:line="259" w:lineRule="auto"/>
      <w:ind w:left="-283" w:right="-65" w:firstLine="0"/>
      <w:jc w:val="right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23BF"/>
    <w:multiLevelType w:val="hybridMultilevel"/>
    <w:tmpl w:val="FEEE9440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2D30493B"/>
    <w:multiLevelType w:val="hybridMultilevel"/>
    <w:tmpl w:val="F4F62E74"/>
    <w:lvl w:ilvl="0" w:tplc="79F08392">
      <w:start w:val="2"/>
      <w:numFmt w:val="upperRoman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9455C8"/>
    <w:multiLevelType w:val="hybridMultilevel"/>
    <w:tmpl w:val="D3BECAAE"/>
    <w:lvl w:ilvl="0" w:tplc="B80C218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0C844B4"/>
    <w:multiLevelType w:val="hybridMultilevel"/>
    <w:tmpl w:val="FC500E40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70165D3E"/>
    <w:multiLevelType w:val="hybridMultilevel"/>
    <w:tmpl w:val="BB729742"/>
    <w:lvl w:ilvl="0" w:tplc="BF7A236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AF7"/>
    <w:rsid w:val="00024553"/>
    <w:rsid w:val="0002757A"/>
    <w:rsid w:val="00066DDD"/>
    <w:rsid w:val="000822CB"/>
    <w:rsid w:val="00093948"/>
    <w:rsid w:val="000B15CB"/>
    <w:rsid w:val="000C235C"/>
    <w:rsid w:val="000E56CF"/>
    <w:rsid w:val="000F0FA3"/>
    <w:rsid w:val="000F7C3C"/>
    <w:rsid w:val="001000FE"/>
    <w:rsid w:val="001057BF"/>
    <w:rsid w:val="001228EA"/>
    <w:rsid w:val="00124CD0"/>
    <w:rsid w:val="00142FDD"/>
    <w:rsid w:val="0016319B"/>
    <w:rsid w:val="001670E7"/>
    <w:rsid w:val="00167CA4"/>
    <w:rsid w:val="00184810"/>
    <w:rsid w:val="0018561C"/>
    <w:rsid w:val="001A4E0F"/>
    <w:rsid w:val="001C3C3D"/>
    <w:rsid w:val="001C7FC7"/>
    <w:rsid w:val="001D060B"/>
    <w:rsid w:val="001D23A8"/>
    <w:rsid w:val="001D45FA"/>
    <w:rsid w:val="001E32E5"/>
    <w:rsid w:val="001E7BB4"/>
    <w:rsid w:val="001F44A1"/>
    <w:rsid w:val="001F47A3"/>
    <w:rsid w:val="001F7313"/>
    <w:rsid w:val="002039D9"/>
    <w:rsid w:val="0021141A"/>
    <w:rsid w:val="00216E49"/>
    <w:rsid w:val="00221AF7"/>
    <w:rsid w:val="00230391"/>
    <w:rsid w:val="00230D4D"/>
    <w:rsid w:val="00232B25"/>
    <w:rsid w:val="00253248"/>
    <w:rsid w:val="00261B58"/>
    <w:rsid w:val="00273E7C"/>
    <w:rsid w:val="00277428"/>
    <w:rsid w:val="00290318"/>
    <w:rsid w:val="002A149B"/>
    <w:rsid w:val="002A531B"/>
    <w:rsid w:val="002B673D"/>
    <w:rsid w:val="002C4124"/>
    <w:rsid w:val="002C6967"/>
    <w:rsid w:val="00304AA2"/>
    <w:rsid w:val="0033110D"/>
    <w:rsid w:val="00333D88"/>
    <w:rsid w:val="00342FE9"/>
    <w:rsid w:val="00343730"/>
    <w:rsid w:val="00354D1A"/>
    <w:rsid w:val="003554AE"/>
    <w:rsid w:val="00360650"/>
    <w:rsid w:val="003634F1"/>
    <w:rsid w:val="00377682"/>
    <w:rsid w:val="003B3B24"/>
    <w:rsid w:val="003C53F3"/>
    <w:rsid w:val="003D53D3"/>
    <w:rsid w:val="003E0586"/>
    <w:rsid w:val="003E0919"/>
    <w:rsid w:val="003E2F3C"/>
    <w:rsid w:val="003E5549"/>
    <w:rsid w:val="003F20AD"/>
    <w:rsid w:val="00401346"/>
    <w:rsid w:val="00404FD2"/>
    <w:rsid w:val="00415F3B"/>
    <w:rsid w:val="00421294"/>
    <w:rsid w:val="0043634B"/>
    <w:rsid w:val="004368D3"/>
    <w:rsid w:val="00444343"/>
    <w:rsid w:val="00477908"/>
    <w:rsid w:val="004952BE"/>
    <w:rsid w:val="00495A44"/>
    <w:rsid w:val="00496AE3"/>
    <w:rsid w:val="004A2EAD"/>
    <w:rsid w:val="004C5F1F"/>
    <w:rsid w:val="004D1C97"/>
    <w:rsid w:val="004D1D1E"/>
    <w:rsid w:val="004D2E81"/>
    <w:rsid w:val="004D52A8"/>
    <w:rsid w:val="004D5BD3"/>
    <w:rsid w:val="004E224E"/>
    <w:rsid w:val="004F197B"/>
    <w:rsid w:val="0051242A"/>
    <w:rsid w:val="005210AB"/>
    <w:rsid w:val="00521759"/>
    <w:rsid w:val="00524929"/>
    <w:rsid w:val="0052769F"/>
    <w:rsid w:val="00530D93"/>
    <w:rsid w:val="00545DAA"/>
    <w:rsid w:val="00546132"/>
    <w:rsid w:val="0055015F"/>
    <w:rsid w:val="00555571"/>
    <w:rsid w:val="00561B10"/>
    <w:rsid w:val="0056701B"/>
    <w:rsid w:val="0056718B"/>
    <w:rsid w:val="00570693"/>
    <w:rsid w:val="0057603F"/>
    <w:rsid w:val="00580839"/>
    <w:rsid w:val="00586966"/>
    <w:rsid w:val="005979A2"/>
    <w:rsid w:val="005A1587"/>
    <w:rsid w:val="005A67BE"/>
    <w:rsid w:val="005B32B1"/>
    <w:rsid w:val="005B534A"/>
    <w:rsid w:val="005B7731"/>
    <w:rsid w:val="005D0C82"/>
    <w:rsid w:val="005D6966"/>
    <w:rsid w:val="005E1D97"/>
    <w:rsid w:val="005E2943"/>
    <w:rsid w:val="005E4CF3"/>
    <w:rsid w:val="005F19A6"/>
    <w:rsid w:val="005F7272"/>
    <w:rsid w:val="005F7856"/>
    <w:rsid w:val="00601C5F"/>
    <w:rsid w:val="0061483F"/>
    <w:rsid w:val="00625BA8"/>
    <w:rsid w:val="00646ED2"/>
    <w:rsid w:val="00661623"/>
    <w:rsid w:val="00665DA7"/>
    <w:rsid w:val="00673295"/>
    <w:rsid w:val="00696148"/>
    <w:rsid w:val="006A0548"/>
    <w:rsid w:val="006A43F1"/>
    <w:rsid w:val="006B317C"/>
    <w:rsid w:val="006B5493"/>
    <w:rsid w:val="006C0A7F"/>
    <w:rsid w:val="006C2A9E"/>
    <w:rsid w:val="006C2F5F"/>
    <w:rsid w:val="006C6A84"/>
    <w:rsid w:val="006D371A"/>
    <w:rsid w:val="006D3850"/>
    <w:rsid w:val="006F2AF0"/>
    <w:rsid w:val="007417AA"/>
    <w:rsid w:val="00744C88"/>
    <w:rsid w:val="0075796F"/>
    <w:rsid w:val="007713F2"/>
    <w:rsid w:val="00771C25"/>
    <w:rsid w:val="0077401A"/>
    <w:rsid w:val="00780FF3"/>
    <w:rsid w:val="007A126D"/>
    <w:rsid w:val="007A3D9F"/>
    <w:rsid w:val="007B28FF"/>
    <w:rsid w:val="007B6FF7"/>
    <w:rsid w:val="007C4BBC"/>
    <w:rsid w:val="007D7619"/>
    <w:rsid w:val="007E7073"/>
    <w:rsid w:val="00804BF6"/>
    <w:rsid w:val="00811741"/>
    <w:rsid w:val="0081437B"/>
    <w:rsid w:val="008152EB"/>
    <w:rsid w:val="0082663B"/>
    <w:rsid w:val="008313F0"/>
    <w:rsid w:val="008325D3"/>
    <w:rsid w:val="00833CBB"/>
    <w:rsid w:val="00837E1C"/>
    <w:rsid w:val="00840FCA"/>
    <w:rsid w:val="0084399E"/>
    <w:rsid w:val="00845722"/>
    <w:rsid w:val="00845F52"/>
    <w:rsid w:val="00847C7A"/>
    <w:rsid w:val="00847F08"/>
    <w:rsid w:val="008564C1"/>
    <w:rsid w:val="00856C18"/>
    <w:rsid w:val="00877A77"/>
    <w:rsid w:val="00880029"/>
    <w:rsid w:val="00881337"/>
    <w:rsid w:val="00886768"/>
    <w:rsid w:val="00887D44"/>
    <w:rsid w:val="00897C97"/>
    <w:rsid w:val="008B7592"/>
    <w:rsid w:val="008C5BED"/>
    <w:rsid w:val="008C7157"/>
    <w:rsid w:val="008D3823"/>
    <w:rsid w:val="008E3E37"/>
    <w:rsid w:val="008F5998"/>
    <w:rsid w:val="008F60B6"/>
    <w:rsid w:val="0091126C"/>
    <w:rsid w:val="0091518D"/>
    <w:rsid w:val="00916A84"/>
    <w:rsid w:val="00920C83"/>
    <w:rsid w:val="00932288"/>
    <w:rsid w:val="00941141"/>
    <w:rsid w:val="00946A63"/>
    <w:rsid w:val="009554B8"/>
    <w:rsid w:val="00955789"/>
    <w:rsid w:val="00972036"/>
    <w:rsid w:val="0097215F"/>
    <w:rsid w:val="00973559"/>
    <w:rsid w:val="009779C2"/>
    <w:rsid w:val="00982E44"/>
    <w:rsid w:val="009867F3"/>
    <w:rsid w:val="00990A52"/>
    <w:rsid w:val="00992FCD"/>
    <w:rsid w:val="00994538"/>
    <w:rsid w:val="00996037"/>
    <w:rsid w:val="009A07ED"/>
    <w:rsid w:val="009A632B"/>
    <w:rsid w:val="009C0017"/>
    <w:rsid w:val="009C7A75"/>
    <w:rsid w:val="009D6545"/>
    <w:rsid w:val="009E0799"/>
    <w:rsid w:val="009E2A30"/>
    <w:rsid w:val="009F1135"/>
    <w:rsid w:val="009F548D"/>
    <w:rsid w:val="00A02CD0"/>
    <w:rsid w:val="00A03FAA"/>
    <w:rsid w:val="00A13C4F"/>
    <w:rsid w:val="00A14203"/>
    <w:rsid w:val="00A15B9F"/>
    <w:rsid w:val="00A23593"/>
    <w:rsid w:val="00A345C5"/>
    <w:rsid w:val="00A41CCA"/>
    <w:rsid w:val="00A67246"/>
    <w:rsid w:val="00A73141"/>
    <w:rsid w:val="00A73A75"/>
    <w:rsid w:val="00A74272"/>
    <w:rsid w:val="00A803D2"/>
    <w:rsid w:val="00A90647"/>
    <w:rsid w:val="00A94971"/>
    <w:rsid w:val="00AA3711"/>
    <w:rsid w:val="00AB2369"/>
    <w:rsid w:val="00AB2B64"/>
    <w:rsid w:val="00AB7502"/>
    <w:rsid w:val="00AC2D32"/>
    <w:rsid w:val="00AC61AD"/>
    <w:rsid w:val="00AC7B20"/>
    <w:rsid w:val="00AD446F"/>
    <w:rsid w:val="00AF2376"/>
    <w:rsid w:val="00B213E8"/>
    <w:rsid w:val="00B23B5D"/>
    <w:rsid w:val="00B37819"/>
    <w:rsid w:val="00B43436"/>
    <w:rsid w:val="00B45CD1"/>
    <w:rsid w:val="00B65627"/>
    <w:rsid w:val="00B65C22"/>
    <w:rsid w:val="00B665AE"/>
    <w:rsid w:val="00B704B8"/>
    <w:rsid w:val="00B973F5"/>
    <w:rsid w:val="00BA0650"/>
    <w:rsid w:val="00BB20B2"/>
    <w:rsid w:val="00BB3DBB"/>
    <w:rsid w:val="00BB49F8"/>
    <w:rsid w:val="00BC34B2"/>
    <w:rsid w:val="00BD609C"/>
    <w:rsid w:val="00BE7588"/>
    <w:rsid w:val="00C025CE"/>
    <w:rsid w:val="00C24DF5"/>
    <w:rsid w:val="00C2619F"/>
    <w:rsid w:val="00C3164D"/>
    <w:rsid w:val="00C32DEB"/>
    <w:rsid w:val="00C3372C"/>
    <w:rsid w:val="00C542CC"/>
    <w:rsid w:val="00C676BB"/>
    <w:rsid w:val="00C6779D"/>
    <w:rsid w:val="00C82F80"/>
    <w:rsid w:val="00C94195"/>
    <w:rsid w:val="00C95B15"/>
    <w:rsid w:val="00C96E46"/>
    <w:rsid w:val="00CB01E1"/>
    <w:rsid w:val="00CB3114"/>
    <w:rsid w:val="00CB7E15"/>
    <w:rsid w:val="00CC5419"/>
    <w:rsid w:val="00CD22E1"/>
    <w:rsid w:val="00CD5338"/>
    <w:rsid w:val="00CD633E"/>
    <w:rsid w:val="00CE0CAC"/>
    <w:rsid w:val="00CE187A"/>
    <w:rsid w:val="00CE5885"/>
    <w:rsid w:val="00CF1991"/>
    <w:rsid w:val="00D04135"/>
    <w:rsid w:val="00D05F5E"/>
    <w:rsid w:val="00D06EC6"/>
    <w:rsid w:val="00D122DC"/>
    <w:rsid w:val="00D15963"/>
    <w:rsid w:val="00D226DB"/>
    <w:rsid w:val="00D324EE"/>
    <w:rsid w:val="00D422E2"/>
    <w:rsid w:val="00D44245"/>
    <w:rsid w:val="00D55C94"/>
    <w:rsid w:val="00D56B33"/>
    <w:rsid w:val="00D61242"/>
    <w:rsid w:val="00D65E6D"/>
    <w:rsid w:val="00D65FC2"/>
    <w:rsid w:val="00D65FEB"/>
    <w:rsid w:val="00D66B10"/>
    <w:rsid w:val="00D73A95"/>
    <w:rsid w:val="00D749FE"/>
    <w:rsid w:val="00D7714D"/>
    <w:rsid w:val="00D80694"/>
    <w:rsid w:val="00D91D7D"/>
    <w:rsid w:val="00DA3D09"/>
    <w:rsid w:val="00DA6C89"/>
    <w:rsid w:val="00DA6F55"/>
    <w:rsid w:val="00DA719C"/>
    <w:rsid w:val="00DB1FD0"/>
    <w:rsid w:val="00DB4A83"/>
    <w:rsid w:val="00DC5117"/>
    <w:rsid w:val="00DD796D"/>
    <w:rsid w:val="00DF23BA"/>
    <w:rsid w:val="00E25066"/>
    <w:rsid w:val="00E37143"/>
    <w:rsid w:val="00E407B3"/>
    <w:rsid w:val="00E55041"/>
    <w:rsid w:val="00E55BD7"/>
    <w:rsid w:val="00E6722E"/>
    <w:rsid w:val="00E67835"/>
    <w:rsid w:val="00E75939"/>
    <w:rsid w:val="00E75E4E"/>
    <w:rsid w:val="00E82011"/>
    <w:rsid w:val="00E9403C"/>
    <w:rsid w:val="00EA72D1"/>
    <w:rsid w:val="00EB713D"/>
    <w:rsid w:val="00ED5EDD"/>
    <w:rsid w:val="00EE0C63"/>
    <w:rsid w:val="00EE0E84"/>
    <w:rsid w:val="00EE20D1"/>
    <w:rsid w:val="00EE4246"/>
    <w:rsid w:val="00EF2A42"/>
    <w:rsid w:val="00EF5839"/>
    <w:rsid w:val="00EF66ED"/>
    <w:rsid w:val="00F0178B"/>
    <w:rsid w:val="00F24029"/>
    <w:rsid w:val="00F26D90"/>
    <w:rsid w:val="00F32D61"/>
    <w:rsid w:val="00F44EBA"/>
    <w:rsid w:val="00F52468"/>
    <w:rsid w:val="00F65BAB"/>
    <w:rsid w:val="00F902FA"/>
    <w:rsid w:val="00F974B9"/>
    <w:rsid w:val="00FA4D35"/>
    <w:rsid w:val="00FA4F00"/>
    <w:rsid w:val="00FB4F8D"/>
    <w:rsid w:val="00FC16F7"/>
    <w:rsid w:val="00FE10F7"/>
    <w:rsid w:val="00FE1C31"/>
    <w:rsid w:val="00FF048F"/>
    <w:rsid w:val="00FF08C6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803D2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4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03D2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3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E7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E7C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E7C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7C"/>
    <w:rPr>
      <w:rFonts w:ascii="Segoe UI" w:eastAsia="Tahoma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44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6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63B"/>
    <w:rPr>
      <w:rFonts w:ascii="Tahoma" w:eastAsia="Tahoma" w:hAnsi="Tahoma" w:cs="Tahoma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6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547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4770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47D2-EB48-4784-A848-1B44E4BD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"Łukasz Gołąbek" &lt;lukasz.golabek@netrix.com.pl&gt;</dc:creator>
  <cp:keywords/>
  <cp:lastModifiedBy>grzes</cp:lastModifiedBy>
  <cp:revision>18</cp:revision>
  <cp:lastPrinted>2016-11-24T16:25:00Z</cp:lastPrinted>
  <dcterms:created xsi:type="dcterms:W3CDTF">2018-03-16T14:49:00Z</dcterms:created>
  <dcterms:modified xsi:type="dcterms:W3CDTF">2018-04-24T17:29:00Z</dcterms:modified>
</cp:coreProperties>
</file>